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A73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B61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327" w:rsidRPr="00024888" w:rsidRDefault="002A7327" w:rsidP="002A732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2A7327" w:rsidRPr="00024888" w:rsidRDefault="002A7327" w:rsidP="002A732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2A7327" w:rsidRPr="00024888" w:rsidTr="00677CC6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A7327" w:rsidRPr="00024888" w:rsidRDefault="002A7327" w:rsidP="0067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2A7327" w:rsidRPr="00024888" w:rsidRDefault="002A7327" w:rsidP="00677C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2A7327" w:rsidRPr="00024888" w:rsidTr="00677CC6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A7327" w:rsidRPr="00024888" w:rsidRDefault="002A7327" w:rsidP="00677CC6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A7327" w:rsidRPr="00024888" w:rsidRDefault="002A7327" w:rsidP="00677CC6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2A7327" w:rsidRPr="00024888" w:rsidTr="00677CC6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327" w:rsidRPr="00024888" w:rsidRDefault="002A7327" w:rsidP="0067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A7327" w:rsidRPr="00024888" w:rsidRDefault="002A7327" w:rsidP="002A732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2A7327" w:rsidRPr="00024888" w:rsidTr="00677CC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A7327" w:rsidRPr="00024888" w:rsidTr="00677CC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E53D0E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53D0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Протез титановый для частичной замены слуховых косточек с растяжимым стержнем,  регулируемый от 3,0 мм до 8,0 мм.  Индивидуально упакован. Стерильный.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A7327" w:rsidRPr="00024888" w:rsidTr="00677CC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E53D0E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53D0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Протез титановый для частичной замены слуховых косточек с растяжимым стержнем,  регулируемый от 1,5 мм до 5,5 мм.  Индивидуально упакован. Стерильный.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4C1C4E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A7327" w:rsidRPr="00024888" w:rsidTr="00677CC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E53D0E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53D0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Протез из титана и тефлона для замены слуховых косточек (стремени) при отосклерозе,  укорачиваемый от 7,0 мм до 4,25 мм, диаметр поршня 0,5 мм.  Индивидуально упакован. Стерильный. 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4C1C4E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  <w:bookmarkStart w:id="2" w:name="_GoBack"/>
                  <w:bookmarkEnd w:id="2"/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A7327" w:rsidRPr="00024888" w:rsidTr="00677CC6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E53D0E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A732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Протез из титана и тефлона для замены слуховых косточек (стремени) при отосклерозе,  укорачиваемый от 7,0 мм до 4,25 мм, диаметр поршня 0,4 мм.  Индивидуально упакован. Стерильный.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A7327" w:rsidRDefault="002A7327" w:rsidP="00677CC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A7327" w:rsidRPr="00024888" w:rsidTr="00677CC6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A7327" w:rsidRPr="00024888" w:rsidTr="00677CC6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A7327" w:rsidRPr="00024888" w:rsidRDefault="002A7327" w:rsidP="00677C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A7327" w:rsidRPr="00024888" w:rsidRDefault="002A7327" w:rsidP="002A732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02488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A7327" w:rsidRPr="00E20284" w:rsidRDefault="002A7327" w:rsidP="002A732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02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Calibri"/>
                <w:lang w:eastAsia="ru-RU"/>
              </w:rPr>
              <w:t>в течение 20 (двадцати</w:t>
            </w:r>
            <w:r w:rsidRPr="00E20284">
              <w:rPr>
                <w:rFonts w:ascii="Times New Roman" w:eastAsia="Times New Roman" w:hAnsi="Times New Roman" w:cs="Calibri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A7327" w:rsidRPr="00024888" w:rsidRDefault="002A7327" w:rsidP="002A732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2A7327" w:rsidRPr="00024888" w:rsidRDefault="002A7327" w:rsidP="00677CC6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A7327" w:rsidRPr="00024888" w:rsidRDefault="002A7327" w:rsidP="00677CC6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A7327" w:rsidRPr="00024888" w:rsidRDefault="002A7327" w:rsidP="00677CC6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2A7327" w:rsidRPr="00024888" w:rsidRDefault="002A7327" w:rsidP="00677CC6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A7327" w:rsidRPr="00024888" w:rsidRDefault="002A7327" w:rsidP="00677CC6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A7327" w:rsidRPr="00024888" w:rsidRDefault="002A7327" w:rsidP="0067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A7327" w:rsidRPr="00024888" w:rsidRDefault="002A7327" w:rsidP="0067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2A7327" w:rsidRPr="00024888" w:rsidRDefault="002A7327" w:rsidP="0067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7327" w:rsidRPr="00024888" w:rsidRDefault="002A7327" w:rsidP="0067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2A7327" w:rsidRPr="00024888" w:rsidRDefault="002A7327" w:rsidP="0067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A7327" w:rsidRPr="00024888" w:rsidTr="00677CC6">
              <w:trPr>
                <w:trHeight w:val="1264"/>
              </w:trPr>
              <w:tc>
                <w:tcPr>
                  <w:tcW w:w="4785" w:type="dxa"/>
                </w:tcPr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Т.В. Пахомчик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2A7327" w:rsidRPr="00024888" w:rsidRDefault="002A7327" w:rsidP="00677C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A7327" w:rsidRPr="00024888" w:rsidRDefault="002A7327" w:rsidP="00677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A7327" w:rsidRPr="00024888" w:rsidRDefault="002A7327" w:rsidP="002A7327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02488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A7327" w:rsidRPr="00024888" w:rsidRDefault="002A7327" w:rsidP="002A7327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2A7327" w:rsidRPr="00024888" w:rsidRDefault="002A7327" w:rsidP="002A73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2A7327" w:rsidRDefault="002A7327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A7327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BFB" w:rsidRDefault="00820BFB" w:rsidP="00804037">
      <w:pPr>
        <w:spacing w:after="0" w:line="240" w:lineRule="auto"/>
      </w:pPr>
      <w:r>
        <w:separator/>
      </w:r>
    </w:p>
  </w:endnote>
  <w:endnote w:type="continuationSeparator" w:id="0">
    <w:p w:rsidR="00820BFB" w:rsidRDefault="00820BF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BFB" w:rsidRDefault="00820BFB" w:rsidP="00804037">
      <w:pPr>
        <w:spacing w:after="0" w:line="240" w:lineRule="auto"/>
      </w:pPr>
      <w:r>
        <w:separator/>
      </w:r>
    </w:p>
  </w:footnote>
  <w:footnote w:type="continuationSeparator" w:id="0">
    <w:p w:rsidR="00820BFB" w:rsidRDefault="00820BF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7327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1C4E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1BB2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0BFB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12BA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B6F41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F96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4B06-A30B-41A9-A756-CBBF43C9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4496</Words>
  <Characters>25632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2024-04-03T11:20:00Z</dcterms:modified>
</cp:coreProperties>
</file>